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3CD" w:rsidRDefault="007153CD" w:rsidP="007153CD">
      <w:pPr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pPr w:leftFromText="180" w:rightFromText="180" w:bottomFromText="200" w:horzAnchor="margin" w:tblpY="8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051"/>
        <w:gridCol w:w="1767"/>
        <w:gridCol w:w="1461"/>
        <w:gridCol w:w="4285"/>
        <w:gridCol w:w="2076"/>
        <w:gridCol w:w="2074"/>
      </w:tblGrid>
      <w:tr w:rsidR="007153CD" w:rsidTr="007153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3CD" w:rsidRDefault="00715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3CD" w:rsidRDefault="00715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3CD" w:rsidRDefault="00715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3CD" w:rsidRDefault="00715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3CD" w:rsidRDefault="00715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3CD" w:rsidRDefault="00715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3CD" w:rsidRDefault="00715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7153CD" w:rsidTr="007153CD">
        <w:trPr>
          <w:trHeight w:val="142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3CD" w:rsidRDefault="007153CD" w:rsidP="00715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3CD" w:rsidRDefault="007153CD" w:rsidP="00715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proofErr w:type="spellEnd"/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3CD" w:rsidRDefault="007153CD" w:rsidP="00715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Шамсутдинова НФ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3CD" w:rsidRDefault="007153CD" w:rsidP="00715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  <w:p w:rsidR="007153CD" w:rsidRDefault="007153CD" w:rsidP="00EF14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3CD" w:rsidRPr="008D1BF9" w:rsidRDefault="007153CD" w:rsidP="007153CD">
            <w:pPr>
              <w:rPr>
                <w:rFonts w:ascii="Times New Roman" w:hAnsi="Times New Roman"/>
                <w:b/>
                <w:noProof/>
                <w:sz w:val="20"/>
                <w:szCs w:val="20"/>
                <w:lang w:val="tt-RU"/>
              </w:rPr>
            </w:pPr>
            <w:r w:rsidRPr="008D1BF9">
              <w:rPr>
                <w:rFonts w:ascii="Times New Roman" w:hAnsi="Times New Roman"/>
                <w:noProof/>
                <w:sz w:val="20"/>
                <w:szCs w:val="20"/>
                <w:lang w:val="tt-RU"/>
              </w:rPr>
              <w:t xml:space="preserve"> </w:t>
            </w:r>
            <w:r w:rsidRPr="008D1BF9">
              <w:rPr>
                <w:rFonts w:ascii="Times New Roman" w:hAnsi="Times New Roman"/>
                <w:b/>
                <w:noProof/>
                <w:sz w:val="20"/>
                <w:szCs w:val="20"/>
                <w:lang w:val="tt-RU"/>
              </w:rPr>
              <w:t xml:space="preserve">"Мальчик, касающийся танца" Р. Батуллы Р. Батулла Жизнь выдающегося танцора Рудольфа Нуриева “Бию җене кагылган малай” Рудольф Нуриев </w:t>
            </w:r>
            <w:r w:rsidRPr="008D1BF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  <w:t xml:space="preserve"> </w:t>
            </w:r>
            <w:r w:rsidRPr="008D1BF9">
              <w:rPr>
                <w:rFonts w:ascii="Times New Roman" w:hAnsi="Times New Roman"/>
                <w:noProof/>
                <w:sz w:val="20"/>
                <w:szCs w:val="20"/>
                <w:lang w:val="tt-RU"/>
              </w:rPr>
              <w:t xml:space="preserve">Күренекле Рудольф Нуриев тормышын  </w:t>
            </w:r>
            <w:r w:rsidRPr="008D1BF9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Pr="008D1BF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3CD" w:rsidRPr="008D1BF9" w:rsidRDefault="007153CD" w:rsidP="00715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BF9">
              <w:rPr>
                <w:rFonts w:ascii="Times New Roman" w:hAnsi="Times New Roman"/>
                <w:sz w:val="20"/>
                <w:szCs w:val="20"/>
              </w:rPr>
              <w:t>Знакомство с произведением,  работа с учебником.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3CD" w:rsidRPr="008D1BF9" w:rsidRDefault="007153CD" w:rsidP="00715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BF9">
              <w:rPr>
                <w:rFonts w:ascii="Times New Roman" w:hAnsi="Times New Roman"/>
                <w:sz w:val="20"/>
                <w:szCs w:val="20"/>
              </w:rPr>
              <w:t xml:space="preserve">С. 60 </w:t>
            </w:r>
            <w:proofErr w:type="spellStart"/>
            <w:r w:rsidRPr="008D1BF9">
              <w:rPr>
                <w:rStyle w:val="a5"/>
                <w:rFonts w:ascii="Times New Roman" w:hAnsi="Times New Roman"/>
                <w:bCs/>
                <w:color w:val="52565A"/>
                <w:sz w:val="20"/>
                <w:szCs w:val="20"/>
                <w:shd w:val="clear" w:color="auto" w:fill="FFFFFF"/>
              </w:rPr>
              <w:t>исьменно</w:t>
            </w:r>
            <w:proofErr w:type="spellEnd"/>
            <w:r w:rsidRPr="008D1BF9">
              <w:rPr>
                <w:rStyle w:val="a5"/>
                <w:rFonts w:ascii="Times New Roman" w:hAnsi="Times New Roman"/>
                <w:bCs/>
                <w:color w:val="52565A"/>
                <w:sz w:val="20"/>
                <w:szCs w:val="20"/>
                <w:shd w:val="clear" w:color="auto" w:fill="FFFFFF"/>
              </w:rPr>
              <w:t xml:space="preserve"> ответить на вопросы 1,2,10</w:t>
            </w:r>
          </w:p>
        </w:tc>
      </w:tr>
      <w:tr w:rsidR="007153CD" w:rsidTr="001466C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3CD" w:rsidRDefault="007153CD" w:rsidP="00715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3CD" w:rsidRDefault="007153CD" w:rsidP="00715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3CD" w:rsidRDefault="007153CD" w:rsidP="00715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Шамсутдинова НФ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3CD" w:rsidRDefault="007153CD" w:rsidP="00715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CD" w:rsidRDefault="007153CD" w:rsidP="007153C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Письменные приёмы сложения и вычитания. Алгоритм сложения и вычитания трёхзначных чисел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3CD" w:rsidRDefault="007153CD" w:rsidP="00715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3CD" w:rsidRDefault="007153CD" w:rsidP="00715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С.7, №1,2,устно</w:t>
            </w:r>
          </w:p>
          <w:p w:rsidR="007153CD" w:rsidRDefault="007153CD" w:rsidP="00715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С.8 №5,10</w:t>
            </w:r>
          </w:p>
        </w:tc>
      </w:tr>
      <w:tr w:rsidR="007153CD" w:rsidTr="00EF14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3CD" w:rsidRDefault="007153CD" w:rsidP="00715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3CD" w:rsidRDefault="007153CD" w:rsidP="00715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3CD" w:rsidRDefault="007153CD" w:rsidP="00715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ГМ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3CD" w:rsidRDefault="007153CD" w:rsidP="00715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3CD" w:rsidRDefault="007153CD" w:rsidP="007153C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Мамин платок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3CD" w:rsidRDefault="007153CD" w:rsidP="00715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CD" w:rsidRDefault="007153CD" w:rsidP="00715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платок</w:t>
            </w:r>
          </w:p>
        </w:tc>
      </w:tr>
      <w:tr w:rsidR="007153CD" w:rsidTr="006249F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3CD" w:rsidRDefault="007153CD" w:rsidP="00715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3CD" w:rsidRDefault="007153CD" w:rsidP="00715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3CD" w:rsidRDefault="007153CD" w:rsidP="00715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Шамсутдинова НФ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CD" w:rsidRDefault="007153CD" w:rsidP="00715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  <w:p w:rsidR="007153CD" w:rsidRDefault="007153CD" w:rsidP="00715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3CD" w:rsidRDefault="007153CD" w:rsidP="007153C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Дж.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Родари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 Волшебный барабан. Особенности переводной литературы. Сочинение возможного конца сказки.</w:t>
            </w:r>
          </w:p>
          <w:p w:rsidR="007153CD" w:rsidRDefault="007153CD" w:rsidP="007153C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3CD" w:rsidRDefault="007153CD" w:rsidP="00715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произведением,  работа с учебником.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3CD" w:rsidRDefault="007153CD" w:rsidP="00715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Сочинить конец сказки</w:t>
            </w:r>
          </w:p>
        </w:tc>
      </w:tr>
      <w:tr w:rsidR="00EF365F" w:rsidTr="002B119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Шамсутдинова НФ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65F" w:rsidRPr="008D1BF9" w:rsidRDefault="00EF365F" w:rsidP="00EF365F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8D1BF9">
              <w:rPr>
                <w:rFonts w:ascii="Times New Roman" w:hAnsi="Times New Roman"/>
                <w:b/>
                <w:bCs/>
                <w:i/>
                <w:sz w:val="20"/>
                <w:szCs w:val="20"/>
                <w:lang w:val="tt-RU"/>
              </w:rPr>
              <w:t xml:space="preserve"> </w:t>
            </w:r>
            <w:r w:rsidRPr="008D1BF9">
              <w:rPr>
                <w:rFonts w:ascii="Times New Roman" w:hAnsi="Times New Roman"/>
                <w:b/>
                <w:bCs/>
                <w:sz w:val="20"/>
                <w:szCs w:val="20"/>
                <w:lang w:val="tt-RU"/>
              </w:rPr>
              <w:t>Обучающее изложение  по тексту.”Весна и пти</w:t>
            </w:r>
            <w:proofErr w:type="spellStart"/>
            <w:r w:rsidRPr="008D1BF9">
              <w:rPr>
                <w:rFonts w:ascii="Times New Roman" w:hAnsi="Times New Roman"/>
                <w:b/>
                <w:bCs/>
                <w:sz w:val="20"/>
                <w:szCs w:val="20"/>
              </w:rPr>
              <w:t>цы</w:t>
            </w:r>
            <w:proofErr w:type="spellEnd"/>
            <w:r w:rsidRPr="008D1BF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» </w:t>
            </w:r>
            <w:r w:rsidRPr="008D1BF9">
              <w:rPr>
                <w:rFonts w:ascii="Times New Roman" w:hAnsi="Times New Roman"/>
                <w:b/>
                <w:bCs/>
                <w:sz w:val="20"/>
                <w:szCs w:val="20"/>
                <w:lang w:val="tt-RU"/>
              </w:rPr>
              <w:t>Бәйләнешле сөйләм Изложение язу “Яз һәм кошлар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5F" w:rsidRPr="008D1BF9" w:rsidRDefault="00EF365F" w:rsidP="00EF36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BF9">
              <w:rPr>
                <w:rFonts w:ascii="Times New Roman" w:hAnsi="Times New Roman"/>
                <w:sz w:val="20"/>
                <w:szCs w:val="20"/>
              </w:rPr>
              <w:t xml:space="preserve">работа с учебником (С.27 </w:t>
            </w:r>
            <w:proofErr w:type="spellStart"/>
            <w:proofErr w:type="gramStart"/>
            <w:r w:rsidRPr="008D1BF9">
              <w:rPr>
                <w:rFonts w:ascii="Times New Roman" w:hAnsi="Times New Roman"/>
                <w:sz w:val="20"/>
                <w:szCs w:val="20"/>
              </w:rPr>
              <w:t>упр</w:t>
            </w:r>
            <w:proofErr w:type="spellEnd"/>
            <w:proofErr w:type="gramEnd"/>
            <w:r w:rsidRPr="008D1BF9">
              <w:rPr>
                <w:rFonts w:ascii="Times New Roman" w:hAnsi="Times New Roman"/>
                <w:sz w:val="20"/>
                <w:szCs w:val="20"/>
              </w:rPr>
              <w:t xml:space="preserve"> 54), выполнение заданий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5F" w:rsidRPr="008D1BF9" w:rsidRDefault="00EF365F" w:rsidP="00EF36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BF9">
              <w:rPr>
                <w:rFonts w:ascii="Times New Roman" w:hAnsi="Times New Roman"/>
                <w:sz w:val="20"/>
                <w:szCs w:val="20"/>
              </w:rPr>
              <w:t xml:space="preserve">  Упр. 67</w:t>
            </w:r>
          </w:p>
        </w:tc>
      </w:tr>
      <w:tr w:rsidR="00EF365F" w:rsidTr="00EF365F">
        <w:trPr>
          <w:trHeight w:val="79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Шамсутдинова НФ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65F" w:rsidRPr="008D1BF9" w:rsidRDefault="00EF365F" w:rsidP="00EF365F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D1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НЕ с глаголами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Нахождение глаголов с данной орфограммой в тексте.</w:t>
            </w:r>
          </w:p>
          <w:p w:rsidR="00EF365F" w:rsidRPr="008D1BF9" w:rsidRDefault="00EF365F" w:rsidP="00EF365F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EF365F" w:rsidRPr="008D1BF9" w:rsidRDefault="00EF365F" w:rsidP="00EF365F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5F" w:rsidRPr="008D1BF9" w:rsidRDefault="00EF365F" w:rsidP="00EF36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1BF9">
              <w:rPr>
                <w:rFonts w:ascii="Times New Roman" w:hAnsi="Times New Roman"/>
                <w:sz w:val="20"/>
                <w:szCs w:val="20"/>
              </w:rPr>
              <w:t>Видеоурок</w:t>
            </w:r>
            <w:proofErr w:type="spellEnd"/>
            <w:r w:rsidRPr="008D1BF9">
              <w:rPr>
                <w:rFonts w:ascii="Times New Roman" w:hAnsi="Times New Roman"/>
                <w:sz w:val="20"/>
                <w:szCs w:val="20"/>
              </w:rPr>
              <w:t>, прохождение теста, выполнение заданий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5F" w:rsidRPr="008D1BF9" w:rsidRDefault="00EF365F" w:rsidP="00EF36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Упр.166, с.91</w:t>
            </w:r>
          </w:p>
        </w:tc>
      </w:tr>
      <w:tr w:rsidR="00EF365F" w:rsidTr="007153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Калина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65F" w:rsidRDefault="00EF365F" w:rsidP="00EF365F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Тим Собакин. Лунная сказка. Ю. Коваль. Сказка о серебряном соколе Сочинение возможного конца сказки.</w:t>
            </w:r>
          </w:p>
          <w:p w:rsidR="00EF365F" w:rsidRDefault="00EF365F" w:rsidP="00EF365F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произведением,  работа с учебником.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Сочинить конец сказки</w:t>
            </w:r>
          </w:p>
        </w:tc>
      </w:tr>
      <w:tr w:rsidR="00EF365F" w:rsidTr="00CD212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Шамсутдинова НФ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65F" w:rsidRPr="008D1BF9" w:rsidRDefault="00EF365F" w:rsidP="00EF365F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D1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Глагол. Систематизация знаний о времени,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числе и роде глагола. Разбор глагола как части речи.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5F" w:rsidRPr="008D1BF9" w:rsidRDefault="00EF365F" w:rsidP="00EF36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BF9">
              <w:rPr>
                <w:rFonts w:ascii="Times New Roman" w:hAnsi="Times New Roman"/>
                <w:sz w:val="20"/>
                <w:szCs w:val="20"/>
              </w:rPr>
              <w:t>Онлайн урок, конспект, работа с учебником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5F" w:rsidRPr="008D1BF9" w:rsidRDefault="00EF365F" w:rsidP="00EF36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168, с.93</w:t>
            </w:r>
          </w:p>
        </w:tc>
      </w:tr>
      <w:tr w:rsidR="00EF365F" w:rsidTr="00EF365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65F" w:rsidRPr="008D1BF9" w:rsidRDefault="00EF365F" w:rsidP="00EF365F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Музыка</w:t>
            </w:r>
          </w:p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Шамсутдинова НФ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5F" w:rsidRPr="008D1BF9" w:rsidRDefault="00EF365F" w:rsidP="00EF365F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D1BF9">
              <w:rPr>
                <w:rFonts w:ascii="Times New Roman" w:hAnsi="Times New Roman"/>
                <w:sz w:val="20"/>
                <w:szCs w:val="20"/>
                <w:lang w:val="tt-RU"/>
              </w:rPr>
              <w:t>Татарский музыкальный театр. Татарские композиторы</w:t>
            </w:r>
          </w:p>
          <w:p w:rsidR="00EF365F" w:rsidRPr="008D1BF9" w:rsidRDefault="00EF365F" w:rsidP="00EF365F">
            <w:pPr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8D1BF9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 xml:space="preserve">  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5F" w:rsidRPr="008D1BF9" w:rsidRDefault="00EF365F" w:rsidP="00EF36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1BF9">
              <w:rPr>
                <w:rFonts w:ascii="Times New Roman" w:hAnsi="Times New Roman"/>
                <w:sz w:val="20"/>
                <w:szCs w:val="20"/>
              </w:rPr>
              <w:t>Видеоурок</w:t>
            </w:r>
            <w:proofErr w:type="spellEnd"/>
            <w:r w:rsidRPr="008D1BF9">
              <w:rPr>
                <w:rFonts w:ascii="Times New Roman" w:hAnsi="Times New Roman"/>
                <w:sz w:val="20"/>
                <w:szCs w:val="20"/>
              </w:rPr>
              <w:t>, прослушивание музыкального произведения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65F" w:rsidTr="00EF365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Шамсутдинова НФ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65F" w:rsidRPr="00BD5968" w:rsidRDefault="00EF365F" w:rsidP="00EF365F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D5968">
              <w:rPr>
                <w:rFonts w:ascii="Times New Roman" w:hAnsi="Times New Roman"/>
                <w:sz w:val="20"/>
                <w:szCs w:val="20"/>
                <w:lang w:eastAsia="ar-SA"/>
              </w:rPr>
              <w:t>Тим Собакин. Лунная сказка. Ю. Коваль. Сказка о серебряном соколе Сочинение возможного конца сказки.</w:t>
            </w:r>
          </w:p>
          <w:p w:rsidR="00EF365F" w:rsidRPr="008D1BF9" w:rsidRDefault="00EF365F" w:rsidP="00EF365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5F" w:rsidRPr="008D1BF9" w:rsidRDefault="00EF365F" w:rsidP="00EF36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BF9">
              <w:rPr>
                <w:rFonts w:ascii="Times New Roman" w:hAnsi="Times New Roman"/>
                <w:sz w:val="20"/>
                <w:szCs w:val="20"/>
              </w:rPr>
              <w:t>Знакомство с произведением,  работа с учебником.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5F" w:rsidRPr="008D1BF9" w:rsidRDefault="00EF365F" w:rsidP="00EF36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5968">
              <w:rPr>
                <w:rFonts w:ascii="Times New Roman" w:hAnsi="Times New Roman"/>
                <w:sz w:val="20"/>
                <w:szCs w:val="20"/>
              </w:rPr>
              <w:t>Сочинить конец сказки</w:t>
            </w:r>
          </w:p>
        </w:tc>
      </w:tr>
      <w:tr w:rsidR="00EF365F" w:rsidTr="00EE662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Шамсутдинова НФ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5F" w:rsidRPr="008D1BF9" w:rsidRDefault="00EF365F" w:rsidP="00EF365F">
            <w:pPr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8D1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8D1BF9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 xml:space="preserve"> </w:t>
            </w:r>
            <w:r w:rsidRPr="008D1BF9">
              <w:rPr>
                <w:rFonts w:ascii="Times New Roman" w:hAnsi="Times New Roman"/>
                <w:sz w:val="20"/>
                <w:szCs w:val="20"/>
                <w:lang w:eastAsia="ru-RU"/>
              </w:rPr>
              <w:t>Урок повторения и самоконтроля</w:t>
            </w:r>
            <w:r w:rsidRPr="008D1BF9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 xml:space="preserve">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5F" w:rsidRPr="008D1BF9" w:rsidRDefault="00EF365F" w:rsidP="00EF36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1BF9">
              <w:rPr>
                <w:rFonts w:ascii="Times New Roman" w:hAnsi="Times New Roman"/>
                <w:sz w:val="20"/>
                <w:szCs w:val="20"/>
              </w:rPr>
              <w:t>Видеоурок</w:t>
            </w:r>
            <w:proofErr w:type="spellEnd"/>
            <w:r w:rsidRPr="008D1BF9">
              <w:rPr>
                <w:rFonts w:ascii="Times New Roman" w:hAnsi="Times New Roman"/>
                <w:sz w:val="20"/>
                <w:szCs w:val="20"/>
              </w:rPr>
              <w:t>, прохождение теста, выполнение заданий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5F" w:rsidRPr="008D1BF9" w:rsidRDefault="00EF365F" w:rsidP="00EF36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BF9">
              <w:rPr>
                <w:rFonts w:ascii="Times New Roman" w:hAnsi="Times New Roman"/>
                <w:sz w:val="20"/>
                <w:szCs w:val="20"/>
              </w:rPr>
              <w:t>С.8, № 6.7,8</w:t>
            </w:r>
          </w:p>
          <w:p w:rsidR="00EF365F" w:rsidRPr="008D1BF9" w:rsidRDefault="00EF365F" w:rsidP="00EF36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BF9">
              <w:rPr>
                <w:rFonts w:ascii="Times New Roman" w:hAnsi="Times New Roman"/>
                <w:sz w:val="20"/>
                <w:szCs w:val="20"/>
              </w:rPr>
              <w:t>С. 8№9</w:t>
            </w:r>
          </w:p>
        </w:tc>
      </w:tr>
      <w:tr w:rsidR="00EF365F" w:rsidTr="007153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Шамсутдинова НФ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5F" w:rsidRDefault="00EF365F" w:rsidP="00EF36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Океанариум.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Шитьё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зделие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осьминоги, рыбки.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Океанариум и его обитатели. Ихтиолог.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Пластилин. Изделие: фонтан. Виды и конструктивные особенности фонтанов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учебником,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Океанариум и его обитатели</w:t>
            </w:r>
          </w:p>
        </w:tc>
      </w:tr>
      <w:tr w:rsidR="00EF365F" w:rsidTr="007153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Шамсутдинова НФ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5F" w:rsidRDefault="00EF365F" w:rsidP="00EF365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№8 по теме: «Письменная нумерация в пределах 1000».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контрольная работа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С.11 № 5</w:t>
            </w:r>
          </w:p>
        </w:tc>
      </w:tr>
      <w:tr w:rsidR="00EF365F" w:rsidTr="007153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 язык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НФ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65F" w:rsidRDefault="00EF365F" w:rsidP="00EF365F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Установление связи слов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предложении.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Порядок слов в предложении.</w:t>
            </w:r>
          </w:p>
          <w:p w:rsidR="00EF365F" w:rsidRDefault="00EF365F" w:rsidP="00EF365F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Җөмләдә сүзләр бәйләнеше. Җөмләдәге сүзләр бәйләнешен ачыклау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учебником, выполнение заданий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Упр. 68,69</w:t>
            </w:r>
          </w:p>
        </w:tc>
      </w:tr>
      <w:tr w:rsidR="00EF365F" w:rsidTr="007153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Шамсутдинова НФ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65F" w:rsidRDefault="00EF365F" w:rsidP="00EF36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Глагол. Систематизация знаний о времени,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числе и роде глагола. Разбор глагола как части речи.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170, с.94</w:t>
            </w:r>
          </w:p>
        </w:tc>
      </w:tr>
      <w:tr w:rsidR="00EF365F" w:rsidTr="007153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Шамсутдинова НФ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5F" w:rsidRDefault="00EF365F" w:rsidP="00EF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Моя семья – моя гордость.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Мой уголок в родном доме .</w:t>
            </w:r>
          </w:p>
          <w:p w:rsidR="00EF365F" w:rsidRDefault="00EF365F" w:rsidP="00EF36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Всемирное наследие.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Понятие «Всемирное наследие». Эмблема Всемирного наследия.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История создания Списка Всемирного наследия.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прохождение теста, выполнение заданий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С.90-93читать, ответить на вопросы с.93</w:t>
            </w:r>
          </w:p>
        </w:tc>
      </w:tr>
      <w:tr w:rsidR="00EF365F" w:rsidTr="007153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Шамсутдинова НФ</w:t>
            </w:r>
            <w:bookmarkStart w:id="0" w:name="_GoBack"/>
            <w:bookmarkEnd w:id="0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5F" w:rsidRDefault="00EF365F" w:rsidP="00EF365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мяча «змейкой» правой и левой руками. Упражнения на уравновешивание предметов. 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5F" w:rsidRDefault="00EF365F" w:rsidP="00EF3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Ору 3</w:t>
            </w:r>
          </w:p>
        </w:tc>
      </w:tr>
    </w:tbl>
    <w:p w:rsidR="007153CD" w:rsidRDefault="007153CD" w:rsidP="007153CD">
      <w:pPr>
        <w:rPr>
          <w:rFonts w:ascii="Times New Roman" w:hAnsi="Times New Roman" w:cs="Times New Roman"/>
          <w:sz w:val="24"/>
          <w:szCs w:val="24"/>
        </w:rPr>
      </w:pPr>
    </w:p>
    <w:p w:rsidR="007153CD" w:rsidRDefault="007153CD" w:rsidP="007153CD">
      <w:pPr>
        <w:rPr>
          <w:rFonts w:ascii="Times New Roman" w:hAnsi="Times New Roman" w:cs="Times New Roman"/>
          <w:sz w:val="24"/>
          <w:szCs w:val="24"/>
        </w:rPr>
      </w:pPr>
    </w:p>
    <w:p w:rsidR="007153CD" w:rsidRDefault="007153CD" w:rsidP="007153C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153CD" w:rsidRDefault="007153CD" w:rsidP="007153CD">
      <w:pPr>
        <w:rPr>
          <w:rFonts w:ascii="Times New Roman" w:hAnsi="Times New Roman" w:cs="Times New Roman"/>
          <w:sz w:val="24"/>
          <w:szCs w:val="24"/>
        </w:rPr>
      </w:pPr>
    </w:p>
    <w:p w:rsidR="007153CD" w:rsidRDefault="007153CD" w:rsidP="007153C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7153CD" w:rsidRDefault="007153CD" w:rsidP="007153CD">
      <w:pPr>
        <w:rPr>
          <w:rFonts w:ascii="Times New Roman" w:hAnsi="Times New Roman" w:cs="Times New Roman"/>
          <w:sz w:val="24"/>
          <w:szCs w:val="24"/>
        </w:rPr>
      </w:pPr>
    </w:p>
    <w:p w:rsidR="000C006E" w:rsidRPr="007153CD" w:rsidRDefault="00EF365F" w:rsidP="007153CD"/>
    <w:sectPr w:rsidR="000C006E" w:rsidRPr="007153CD" w:rsidSect="008472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2E4"/>
    <w:rsid w:val="00353C5F"/>
    <w:rsid w:val="00530BD4"/>
    <w:rsid w:val="005A5580"/>
    <w:rsid w:val="007153CD"/>
    <w:rsid w:val="007541D3"/>
    <w:rsid w:val="007D13E8"/>
    <w:rsid w:val="008472E4"/>
    <w:rsid w:val="00BD6683"/>
    <w:rsid w:val="00DA756D"/>
    <w:rsid w:val="00EF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7153CD"/>
  </w:style>
  <w:style w:type="paragraph" w:styleId="a4">
    <w:name w:val="No Spacing"/>
    <w:link w:val="a3"/>
    <w:uiPriority w:val="1"/>
    <w:qFormat/>
    <w:rsid w:val="007153CD"/>
    <w:pPr>
      <w:spacing w:after="0" w:line="240" w:lineRule="auto"/>
    </w:pPr>
  </w:style>
  <w:style w:type="character" w:styleId="a5">
    <w:name w:val="Emphasis"/>
    <w:basedOn w:val="a0"/>
    <w:uiPriority w:val="20"/>
    <w:qFormat/>
    <w:rsid w:val="007153C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7153CD"/>
  </w:style>
  <w:style w:type="paragraph" w:styleId="a4">
    <w:name w:val="No Spacing"/>
    <w:link w:val="a3"/>
    <w:uiPriority w:val="1"/>
    <w:qFormat/>
    <w:rsid w:val="007153CD"/>
    <w:pPr>
      <w:spacing w:after="0" w:line="240" w:lineRule="auto"/>
    </w:pPr>
  </w:style>
  <w:style w:type="character" w:styleId="a5">
    <w:name w:val="Emphasis"/>
    <w:basedOn w:val="a0"/>
    <w:uiPriority w:val="20"/>
    <w:qFormat/>
    <w:rsid w:val="007153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7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Дом</cp:lastModifiedBy>
  <cp:revision>4</cp:revision>
  <dcterms:created xsi:type="dcterms:W3CDTF">2020-04-06T17:00:00Z</dcterms:created>
  <dcterms:modified xsi:type="dcterms:W3CDTF">2020-04-16T05:56:00Z</dcterms:modified>
</cp:coreProperties>
</file>